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46" w:rsidRPr="00F56346" w:rsidRDefault="00F56346" w:rsidP="00F56346">
      <w:pPr>
        <w:shd w:val="clear" w:color="auto" w:fill="FFFFFF"/>
        <w:spacing w:after="180" w:line="240" w:lineRule="auto"/>
        <w:ind w:left="300" w:right="300"/>
        <w:jc w:val="center"/>
        <w:outlineLvl w:val="0"/>
        <w:rPr>
          <w:rFonts w:ascii="Arial" w:eastAsia="Times New Roman" w:hAnsi="Arial" w:cs="Arial"/>
          <w:color w:val="626262"/>
          <w:kern w:val="36"/>
          <w:sz w:val="30"/>
          <w:szCs w:val="30"/>
        </w:rPr>
      </w:pPr>
      <w:r w:rsidRPr="00F56346">
        <w:rPr>
          <w:rFonts w:ascii="Arial" w:eastAsia="Times New Roman" w:hAnsi="Arial" w:cs="Arial"/>
          <w:color w:val="626262"/>
          <w:kern w:val="36"/>
          <w:sz w:val="30"/>
          <w:szCs w:val="30"/>
        </w:rPr>
        <w:t>Separation Anxiety</w:t>
      </w:r>
      <w:r>
        <w:rPr>
          <w:rFonts w:ascii="Arial" w:eastAsia="Times New Roman" w:hAnsi="Arial" w:cs="Arial"/>
          <w:color w:val="626262"/>
          <w:kern w:val="36"/>
          <w:sz w:val="30"/>
          <w:szCs w:val="30"/>
        </w:rPr>
        <w:t>: A very common problem</w:t>
      </w:r>
      <w:bookmarkStart w:id="0" w:name="_GoBack"/>
      <w:bookmarkEnd w:id="0"/>
    </w:p>
    <w:p w:rsidR="00F56346" w:rsidRPr="00F56346" w:rsidRDefault="00F56346" w:rsidP="00F56346">
      <w:pPr>
        <w:shd w:val="clear" w:color="auto" w:fill="FFFFFF"/>
        <w:spacing w:line="240" w:lineRule="auto"/>
        <w:rPr>
          <w:rFonts w:ascii="Verdana" w:eastAsia="Times New Roman" w:hAnsi="Verdana" w:cs="Times New Roman"/>
          <w:color w:val="626262"/>
          <w:sz w:val="17"/>
          <w:szCs w:val="17"/>
        </w:rPr>
      </w:pPr>
      <w:r w:rsidRPr="00F56346">
        <w:rPr>
          <w:rFonts w:ascii="Verdana" w:eastAsia="Times New Roman" w:hAnsi="Verdana" w:cs="Times New Roman"/>
          <w:noProof/>
          <w:color w:val="626262"/>
          <w:sz w:val="17"/>
          <w:szCs w:val="17"/>
        </w:rPr>
        <w:drawing>
          <wp:inline distT="0" distB="0" distL="0" distR="0" wp14:anchorId="0F0FDA99" wp14:editId="6E41E69D">
            <wp:extent cx="2856230" cy="1906270"/>
            <wp:effectExtent l="0" t="0" r="1270" b="0"/>
            <wp:docPr id="1" name="Picture 1" descr="Dog laying on hardwood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 laying on hardwood flo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230" cy="1906270"/>
                    </a:xfrm>
                    <a:prstGeom prst="rect">
                      <a:avLst/>
                    </a:prstGeom>
                    <a:noFill/>
                    <a:ln>
                      <a:noFill/>
                    </a:ln>
                  </pic:spPr>
                </pic:pic>
              </a:graphicData>
            </a:graphic>
          </wp:inline>
        </w:drawing>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One of the most common complaints of pet parents is that their dogs are disruptive or destructive when left alone. Their dogs might urinate, defecate, bark, howl, chew, dig or try to escape. Although these problems often indicate that a dog needs to be taught polite house manners, they can also be symptoms of distress. When a dog’s problems are accompanied by other distress behaviors, such as drooling and showing anxiety when his pet parents prepare to leave the house, they aren’t evidence that the dog isn’t house trained or doesn’t know which toys are his to chew. Instead, they are indications that the dog has separation anxiety. Separation anxiety is triggered when dogs become upset because of separation from their guardians, the people they’re attached to. Escape attempts by dogs with separation anxiety are often extreme and can result in self-injury and household destruction, especially around exit points like windows and doors.</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 dogs suffering from separation anxiety become agitated when their guardians prepare to leave. Others seem anxious or depressed prior to their guardians’ departure or when their guardians aren’t present. Some try to prevent their guardians from leaving. Usually, right after a guardian leaves a dog with separation anxiety, the dog will begin barking and displaying other distress behaviors within a short time after being left alone—often within minutes. When the guardian returns home, the dog acts as though it’s been years since he’s seen his mom or dad!</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When treating a dog with separation anxiety, the goal is to resolve the dog’s underlying anxiety by teaching him to enjoy, or at least tolerate, being left alone. This is accomplished by setting things up so that the dog experiences the situation that provokes his anxiety, namely being alone, without experiencing fear or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6"/>
          <w:szCs w:val="26"/>
        </w:rPr>
        <w:t>Common Symptoms of Separation Anxiety</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The following is a list of symptoms that may indicate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Urinating and Defecating</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 dogs urinate or defecate when left alone or separated from their guardians. If a dog urinates or defecates in the presence of his guardian, his house soiling probably isn’t caused by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Barking and Howling</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A dog </w:t>
      </w:r>
      <w:proofErr w:type="gramStart"/>
      <w:r w:rsidRPr="00F56346">
        <w:rPr>
          <w:rFonts w:ascii="Verdana" w:eastAsia="Times New Roman" w:hAnsi="Verdana" w:cs="Times New Roman"/>
          <w:color w:val="626262"/>
          <w:sz w:val="17"/>
          <w:szCs w:val="17"/>
        </w:rPr>
        <w:t>who</w:t>
      </w:r>
      <w:proofErr w:type="gramEnd"/>
      <w:r w:rsidRPr="00F56346">
        <w:rPr>
          <w:rFonts w:ascii="Verdana" w:eastAsia="Times New Roman" w:hAnsi="Verdana" w:cs="Times New Roman"/>
          <w:color w:val="626262"/>
          <w:sz w:val="17"/>
          <w:szCs w:val="17"/>
        </w:rPr>
        <w:t xml:space="preserve"> has separation anxiety might bark or howl when left alone or when separated from his guardian. This kind of barking or howling is persistent and doesn’t seem to be triggered by anything except being left alone.</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Chewing, Digging and Destruction</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 dogs with separation anxiety chew on objects, door frames or window sills, dig at doors and doorways, or destroy household objects when left alone or separated from their guardians. These behaviors can result in self-injury, such as broken teeth, cut and scraped paws and damaged nails. If a dog’s chewing, digging and destruction are caused by separation anxiety, they don’t usually occur in his guardian’s presence.</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Escaping</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lastRenderedPageBreak/>
        <w:t>A dog with separation anxiety might try to escape from an area where he’s confined when he’s left alone or separated from his guardian. The dog might attempt to dig and chew through doors or windows, which could result in self-injury, such as broken teeth, cut and scraped front paws and damaged nails. If the dog’s escape behavior is caused by separation anxiety, it doesn’t occur when his guardian is present.</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Pacing</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 dogs walk or trot along a specific path in a fixed pattern when left alone or separated from their guardians. Some pacing dogs move around in circular patterns, while others walk back and forth in straight lines. If a dog’s pacing behavior is caused by separation anxiety, it usually doesn’t occur when his guardian is present.</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proofErr w:type="spellStart"/>
      <w:r w:rsidRPr="00F56346">
        <w:rPr>
          <w:rFonts w:ascii="Verdana" w:eastAsia="Times New Roman" w:hAnsi="Verdana" w:cs="Times New Roman"/>
          <w:color w:val="4978A1"/>
          <w:sz w:val="20"/>
          <w:szCs w:val="20"/>
        </w:rPr>
        <w:t>Coprophagia</w:t>
      </w:r>
      <w:proofErr w:type="spellEnd"/>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When left alone or separated from their guardians, some dogs defecate and then consume all or some of their excrement. If a dog eats excrement because of separation anxiety, he probably doesn’t perform that behavior in the presence of his guardian.</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6"/>
          <w:szCs w:val="26"/>
        </w:rPr>
        <w:t>Why Do Some Dogs Develop Separation Anxiety?</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There is no conclusive evidence showing exactly why dogs develop separation anxiety. However, because far more dogs who have been adopted from shelters have this behavior problem than those kept by a single family since puppyhood, it is believed that loss of an important person or group of people in a dog’s life can lead to separation anxiety. Other less dramatic changes can also trigger the disorder. The following is a list of situations that have been associated with development of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Change of Guardian or Family</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Being abandoned, surrendered to a shelter or given to a new guardian or family can trigger the development of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Change in Schedule</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An abrupt change in schedule in terms of when or how long a dog is left alone can trigger the development of separation anxiety. For example, if a dog’s guardian works from home and spends all day with his dog but then gets a new job that requires him to leave his dog alone for six or more hours at a </w:t>
      </w:r>
      <w:proofErr w:type="gramStart"/>
      <w:r w:rsidRPr="00F56346">
        <w:rPr>
          <w:rFonts w:ascii="Verdana" w:eastAsia="Times New Roman" w:hAnsi="Verdana" w:cs="Times New Roman"/>
          <w:color w:val="626262"/>
          <w:sz w:val="17"/>
          <w:szCs w:val="17"/>
        </w:rPr>
        <w:t>time,</w:t>
      </w:r>
      <w:proofErr w:type="gramEnd"/>
      <w:r w:rsidRPr="00F56346">
        <w:rPr>
          <w:rFonts w:ascii="Verdana" w:eastAsia="Times New Roman" w:hAnsi="Verdana" w:cs="Times New Roman"/>
          <w:color w:val="626262"/>
          <w:sz w:val="17"/>
          <w:szCs w:val="17"/>
        </w:rPr>
        <w:t xml:space="preserve"> the dog might develop separation anxiety because of that change.</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Change in Residence</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Moving to a new residence can trigger the development of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Change in Household Membership</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The sudden absence of a resident family member, either due to death or moving away, can trigger the development of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6"/>
          <w:szCs w:val="26"/>
        </w:rPr>
        <w:t xml:space="preserve">Medical Problems to Rule </w:t>
      </w:r>
      <w:proofErr w:type="gramStart"/>
      <w:r w:rsidRPr="00F56346">
        <w:rPr>
          <w:rFonts w:ascii="Verdana" w:eastAsia="Times New Roman" w:hAnsi="Verdana" w:cs="Times New Roman"/>
          <w:color w:val="4978A1"/>
          <w:sz w:val="26"/>
          <w:szCs w:val="26"/>
        </w:rPr>
        <w:t>Out</w:t>
      </w:r>
      <w:proofErr w:type="gramEnd"/>
      <w:r w:rsidRPr="00F56346">
        <w:rPr>
          <w:rFonts w:ascii="Verdana" w:eastAsia="Times New Roman" w:hAnsi="Verdana" w:cs="Times New Roman"/>
          <w:color w:val="4978A1"/>
          <w:sz w:val="26"/>
          <w:szCs w:val="26"/>
        </w:rPr>
        <w:t xml:space="preserve"> First</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Incontinence Caused by Medical Problems</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Some dogs’ house soiling is caused by incontinence, a medical condition in which a dog “leaks” or voids his bladder. Dogs with incontinence problems often seem unaware that they’ve soiled. Sometimes they void urine while asleep. A number of medical issues—including a urinary tract infection, a weak sphincter caused by old age, hormone-related problems after spay surgery, bladder stones, diabetes, kidney </w:t>
      </w:r>
      <w:proofErr w:type="gramStart"/>
      <w:r w:rsidRPr="00F56346">
        <w:rPr>
          <w:rFonts w:ascii="Verdana" w:eastAsia="Times New Roman" w:hAnsi="Verdana" w:cs="Times New Roman"/>
          <w:color w:val="626262"/>
          <w:sz w:val="17"/>
          <w:szCs w:val="17"/>
        </w:rPr>
        <w:t>disease,</w:t>
      </w:r>
      <w:proofErr w:type="gramEnd"/>
      <w:r w:rsidRPr="00F56346">
        <w:rPr>
          <w:rFonts w:ascii="Verdana" w:eastAsia="Times New Roman" w:hAnsi="Verdana" w:cs="Times New Roman"/>
          <w:color w:val="626262"/>
          <w:sz w:val="17"/>
          <w:szCs w:val="17"/>
        </w:rPr>
        <w:t xml:space="preserve"> Cushing’s disease, neurological problems and abnormalities of the genitalia—can cause urinary incontinence in dogs. Before attempting behavior modification for separation anxiety, please see your dog’s veterinarian to rule out medical issues.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Medications</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There are a number of medications that can cause frequent urination and house soiling. If your dog takes any medications, please contact his veterinarian to find out whether or not they might contribute to his house-soiling problems.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6"/>
          <w:szCs w:val="26"/>
        </w:rPr>
        <w:lastRenderedPageBreak/>
        <w:t>Other Behavior Problems to Rule Out</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Sometimes it’s difficult to determine whether a dog has separation anxiety or not. Some common behavior problems can cause similar symptoms. Before concluding that your dog has separation anxiety, it’s important to rule out the following behavior problems: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Submissive or Excitement Urination</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 dogs may urinate during greetings, play, physical contact or when being reprimanded or punished. Such dogs tend to display submissive postures during interactions, such as holding the tail low, flattening the ears back against the head, crouching or rolling over and exposing the belly. For more information about this problem, please see our article, </w:t>
      </w:r>
      <w:hyperlink r:id="rId7" w:history="1">
        <w:r w:rsidRPr="00F56346">
          <w:rPr>
            <w:rFonts w:ascii="Verdana" w:eastAsia="Times New Roman" w:hAnsi="Verdana" w:cs="Times New Roman"/>
            <w:color w:val="FF7800"/>
            <w:sz w:val="17"/>
            <w:szCs w:val="17"/>
          </w:rPr>
          <w:t>Submissive Urination</w:t>
        </w:r>
      </w:hyperlink>
      <w:r w:rsidRPr="00F56346">
        <w:rPr>
          <w:rFonts w:ascii="Verdana" w:eastAsia="Times New Roman" w:hAnsi="Verdana" w:cs="Times New Roman"/>
          <w:color w:val="626262"/>
          <w:sz w:val="17"/>
          <w:szCs w:val="17"/>
        </w:rPr>
        <w:t>.  </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Incomplete House Training</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A dog </w:t>
      </w:r>
      <w:proofErr w:type="gramStart"/>
      <w:r w:rsidRPr="00F56346">
        <w:rPr>
          <w:rFonts w:ascii="Verdana" w:eastAsia="Times New Roman" w:hAnsi="Verdana" w:cs="Times New Roman"/>
          <w:color w:val="626262"/>
          <w:sz w:val="17"/>
          <w:szCs w:val="17"/>
        </w:rPr>
        <w:t>who</w:t>
      </w:r>
      <w:proofErr w:type="gramEnd"/>
      <w:r w:rsidRPr="00F56346">
        <w:rPr>
          <w:rFonts w:ascii="Verdana" w:eastAsia="Times New Roman" w:hAnsi="Verdana" w:cs="Times New Roman"/>
          <w:color w:val="626262"/>
          <w:sz w:val="17"/>
          <w:szCs w:val="17"/>
        </w:rPr>
        <w:t xml:space="preserve"> occasionally urinates in the house might not be completely house trained. His house training might have been inconsistent or it might have involved punishment that made him afraid to eliminate while his owner is watching or nearby. For help with house training, please see our </w:t>
      </w:r>
      <w:proofErr w:type="spellStart"/>
      <w:r w:rsidRPr="00F56346">
        <w:rPr>
          <w:rFonts w:ascii="Verdana" w:eastAsia="Times New Roman" w:hAnsi="Verdana" w:cs="Times New Roman"/>
          <w:color w:val="626262"/>
          <w:sz w:val="17"/>
          <w:szCs w:val="17"/>
        </w:rPr>
        <w:t>articles</w:t>
      </w:r>
      <w:proofErr w:type="gramStart"/>
      <w:r w:rsidRPr="00F56346">
        <w:rPr>
          <w:rFonts w:ascii="Verdana" w:eastAsia="Times New Roman" w:hAnsi="Verdana" w:cs="Times New Roman"/>
          <w:color w:val="626262"/>
          <w:sz w:val="17"/>
          <w:szCs w:val="17"/>
        </w:rPr>
        <w:t>,</w:t>
      </w:r>
      <w:proofErr w:type="gramEnd"/>
      <w:r w:rsidRPr="00F56346">
        <w:rPr>
          <w:rFonts w:ascii="Verdana" w:eastAsia="Times New Roman" w:hAnsi="Verdana" w:cs="Times New Roman"/>
          <w:color w:val="626262"/>
          <w:sz w:val="17"/>
          <w:szCs w:val="17"/>
        </w:rPr>
        <w:fldChar w:fldCharType="begin"/>
      </w:r>
      <w:r w:rsidRPr="00F56346">
        <w:rPr>
          <w:rFonts w:ascii="Verdana" w:eastAsia="Times New Roman" w:hAnsi="Verdana" w:cs="Times New Roman"/>
          <w:color w:val="626262"/>
          <w:sz w:val="17"/>
          <w:szCs w:val="17"/>
        </w:rPr>
        <w:instrText xml:space="preserve"> HYPERLINK "http://www.aspca.org/pet-care/virtual-pet-behaviorist/dog-behavior/house-training-your-adult-dog" </w:instrText>
      </w:r>
      <w:r w:rsidRPr="00F56346">
        <w:rPr>
          <w:rFonts w:ascii="Verdana" w:eastAsia="Times New Roman" w:hAnsi="Verdana" w:cs="Times New Roman"/>
          <w:color w:val="626262"/>
          <w:sz w:val="17"/>
          <w:szCs w:val="17"/>
        </w:rPr>
        <w:fldChar w:fldCharType="separate"/>
      </w:r>
      <w:r w:rsidRPr="00F56346">
        <w:rPr>
          <w:rFonts w:ascii="Verdana" w:eastAsia="Times New Roman" w:hAnsi="Verdana" w:cs="Times New Roman"/>
          <w:color w:val="FF7800"/>
          <w:sz w:val="17"/>
          <w:szCs w:val="17"/>
        </w:rPr>
        <w:t>House</w:t>
      </w:r>
      <w:proofErr w:type="spellEnd"/>
      <w:r w:rsidRPr="00F56346">
        <w:rPr>
          <w:rFonts w:ascii="Verdana" w:eastAsia="Times New Roman" w:hAnsi="Verdana" w:cs="Times New Roman"/>
          <w:color w:val="FF7800"/>
          <w:sz w:val="17"/>
          <w:szCs w:val="17"/>
        </w:rPr>
        <w:t xml:space="preserve"> Training Your Adult Dog</w:t>
      </w:r>
      <w:r w:rsidRPr="00F56346">
        <w:rPr>
          <w:rFonts w:ascii="Verdana" w:eastAsia="Times New Roman" w:hAnsi="Verdana" w:cs="Times New Roman"/>
          <w:color w:val="626262"/>
          <w:sz w:val="17"/>
          <w:szCs w:val="17"/>
        </w:rPr>
        <w:fldChar w:fldCharType="end"/>
      </w:r>
      <w:r w:rsidRPr="00F56346">
        <w:rPr>
          <w:rFonts w:ascii="Verdana" w:eastAsia="Times New Roman" w:hAnsi="Verdana" w:cs="Times New Roman"/>
          <w:color w:val="626262"/>
          <w:sz w:val="17"/>
          <w:szCs w:val="17"/>
        </w:rPr>
        <w:t> and </w:t>
      </w:r>
      <w:hyperlink r:id="rId8" w:history="1">
        <w:r w:rsidRPr="00F56346">
          <w:rPr>
            <w:rFonts w:ascii="Verdana" w:eastAsia="Times New Roman" w:hAnsi="Verdana" w:cs="Times New Roman"/>
            <w:color w:val="FF7800"/>
            <w:sz w:val="17"/>
            <w:szCs w:val="17"/>
          </w:rPr>
          <w:t>House Training Your Puppy</w:t>
        </w:r>
      </w:hyperlink>
      <w:r w:rsidRPr="00F56346">
        <w:rPr>
          <w:rFonts w:ascii="Verdana" w:eastAsia="Times New Roman" w:hAnsi="Verdana" w:cs="Times New Roman"/>
          <w:color w:val="626262"/>
          <w:sz w:val="17"/>
          <w:szCs w:val="17"/>
        </w:rPr>
        <w:t>.</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Urine Marking</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Some dogs urinate in the house because they’re scent marking. A dog scent marks by urinating small amounts on vertical surfaces. Most male dogs and some female dogs </w:t>
      </w:r>
      <w:proofErr w:type="gramStart"/>
      <w:r w:rsidRPr="00F56346">
        <w:rPr>
          <w:rFonts w:ascii="Verdana" w:eastAsia="Times New Roman" w:hAnsi="Verdana" w:cs="Times New Roman"/>
          <w:color w:val="626262"/>
          <w:sz w:val="17"/>
          <w:szCs w:val="17"/>
        </w:rPr>
        <w:t>who</w:t>
      </w:r>
      <w:proofErr w:type="gramEnd"/>
      <w:r w:rsidRPr="00F56346">
        <w:rPr>
          <w:rFonts w:ascii="Verdana" w:eastAsia="Times New Roman" w:hAnsi="Verdana" w:cs="Times New Roman"/>
          <w:color w:val="626262"/>
          <w:sz w:val="17"/>
          <w:szCs w:val="17"/>
        </w:rPr>
        <w:t xml:space="preserve"> scent mark raise a leg to urinate. For more information about urine marking and how to resolve it, please see our article, </w:t>
      </w:r>
      <w:hyperlink r:id="rId9" w:history="1">
        <w:r w:rsidRPr="00F56346">
          <w:rPr>
            <w:rFonts w:ascii="Verdana" w:eastAsia="Times New Roman" w:hAnsi="Verdana" w:cs="Times New Roman"/>
            <w:color w:val="FF7800"/>
            <w:sz w:val="17"/>
            <w:szCs w:val="17"/>
          </w:rPr>
          <w:t>Urine Marking in Dogs</w:t>
        </w:r>
      </w:hyperlink>
      <w:r w:rsidRPr="00F56346">
        <w:rPr>
          <w:rFonts w:ascii="Verdana" w:eastAsia="Times New Roman" w:hAnsi="Verdana" w:cs="Times New Roman"/>
          <w:color w:val="626262"/>
          <w:sz w:val="17"/>
          <w:szCs w:val="17"/>
        </w:rPr>
        <w:t>. </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Juvenile Destruction</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Many young dogs engage in destructive chewing or digging while their guardians are home as well as when they’re away. Please see our articles, </w:t>
      </w:r>
      <w:hyperlink r:id="rId10" w:history="1">
        <w:r w:rsidRPr="00F56346">
          <w:rPr>
            <w:rFonts w:ascii="Verdana" w:eastAsia="Times New Roman" w:hAnsi="Verdana" w:cs="Times New Roman"/>
            <w:color w:val="FF7800"/>
            <w:sz w:val="17"/>
            <w:szCs w:val="17"/>
          </w:rPr>
          <w:t>Destructive Chewing</w:t>
        </w:r>
      </w:hyperlink>
      <w:r w:rsidRPr="00F56346">
        <w:rPr>
          <w:rFonts w:ascii="Verdana" w:eastAsia="Times New Roman" w:hAnsi="Verdana" w:cs="Times New Roman"/>
          <w:color w:val="626262"/>
          <w:sz w:val="17"/>
          <w:szCs w:val="17"/>
        </w:rPr>
        <w:t> and </w:t>
      </w:r>
      <w:hyperlink r:id="rId11" w:history="1">
        <w:r w:rsidRPr="00F56346">
          <w:rPr>
            <w:rFonts w:ascii="Verdana" w:eastAsia="Times New Roman" w:hAnsi="Verdana" w:cs="Times New Roman"/>
            <w:color w:val="FF7800"/>
            <w:sz w:val="17"/>
            <w:szCs w:val="17"/>
          </w:rPr>
          <w:t>Digging</w:t>
        </w:r>
      </w:hyperlink>
      <w:r w:rsidRPr="00F56346">
        <w:rPr>
          <w:rFonts w:ascii="Verdana" w:eastAsia="Times New Roman" w:hAnsi="Verdana" w:cs="Times New Roman"/>
          <w:color w:val="626262"/>
          <w:sz w:val="17"/>
          <w:szCs w:val="17"/>
        </w:rPr>
        <w:t>, for more information about these problems.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Boredom</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Dogs need mental stimulation, and some dogs can be disruptive when left alone because they’re bored and looking for something to do. These dogs usually don’t appear </w:t>
      </w:r>
      <w:proofErr w:type="spellStart"/>
      <w:r w:rsidRPr="00F56346">
        <w:rPr>
          <w:rFonts w:ascii="Verdana" w:eastAsia="Times New Roman" w:hAnsi="Verdana" w:cs="Times New Roman"/>
          <w:color w:val="626262"/>
          <w:sz w:val="17"/>
          <w:szCs w:val="17"/>
        </w:rPr>
        <w:t>anxious.To</w:t>
      </w:r>
      <w:proofErr w:type="spellEnd"/>
      <w:r w:rsidRPr="00F56346">
        <w:rPr>
          <w:rFonts w:ascii="Verdana" w:eastAsia="Times New Roman" w:hAnsi="Verdana" w:cs="Times New Roman"/>
          <w:color w:val="626262"/>
          <w:sz w:val="17"/>
          <w:szCs w:val="17"/>
        </w:rPr>
        <w:t xml:space="preserve"> learn about fun, effective ways to combat boredom and spice up your dog’s life, please see our articles, </w:t>
      </w:r>
      <w:hyperlink r:id="rId12" w:history="1">
        <w:r w:rsidRPr="00F56346">
          <w:rPr>
            <w:rFonts w:ascii="Verdana" w:eastAsia="Times New Roman" w:hAnsi="Verdana" w:cs="Times New Roman"/>
            <w:color w:val="FF7800"/>
            <w:sz w:val="17"/>
            <w:szCs w:val="17"/>
          </w:rPr>
          <w:t>Enriching Your Dog’s Life</w:t>
        </w:r>
      </w:hyperlink>
      <w:r w:rsidRPr="00F56346">
        <w:rPr>
          <w:rFonts w:ascii="Verdana" w:eastAsia="Times New Roman" w:hAnsi="Verdana" w:cs="Times New Roman"/>
          <w:color w:val="626262"/>
          <w:sz w:val="17"/>
          <w:szCs w:val="17"/>
        </w:rPr>
        <w:t>, </w:t>
      </w:r>
      <w:hyperlink r:id="rId13" w:history="1">
        <w:r w:rsidRPr="00F56346">
          <w:rPr>
            <w:rFonts w:ascii="Verdana" w:eastAsia="Times New Roman" w:hAnsi="Verdana" w:cs="Times New Roman"/>
            <w:color w:val="FF7800"/>
            <w:sz w:val="17"/>
            <w:szCs w:val="17"/>
          </w:rPr>
          <w:t>Exercise for Dogs</w:t>
        </w:r>
      </w:hyperlink>
      <w:r w:rsidRPr="00F56346">
        <w:rPr>
          <w:rFonts w:ascii="Verdana" w:eastAsia="Times New Roman" w:hAnsi="Verdana" w:cs="Times New Roman"/>
          <w:color w:val="626262"/>
          <w:sz w:val="17"/>
          <w:szCs w:val="17"/>
        </w:rPr>
        <w:t> and </w:t>
      </w:r>
      <w:hyperlink r:id="rId14" w:history="1">
        <w:r w:rsidRPr="00F56346">
          <w:rPr>
            <w:rFonts w:ascii="Verdana" w:eastAsia="Times New Roman" w:hAnsi="Verdana" w:cs="Times New Roman"/>
            <w:color w:val="FF7800"/>
            <w:sz w:val="17"/>
            <w:szCs w:val="17"/>
          </w:rPr>
          <w:t>How to Stuff a KONG® Toy</w:t>
        </w:r>
      </w:hyperlink>
      <w:r w:rsidRPr="00F56346">
        <w:rPr>
          <w:rFonts w:ascii="Verdana" w:eastAsia="Times New Roman" w:hAnsi="Verdana" w:cs="Times New Roman"/>
          <w:color w:val="626262"/>
          <w:sz w:val="17"/>
          <w:szCs w:val="17"/>
        </w:rPr>
        <w:t>.</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Excessive Barking or Howling</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Some dogs bark or howl in response to various triggers in their environments, like unfamiliar sights and sounds. They usually vocalize when their guardians are home as well as when they’re away. For more information about this kind of problem, please see our articles, </w:t>
      </w:r>
      <w:hyperlink r:id="rId15" w:history="1">
        <w:r w:rsidRPr="00F56346">
          <w:rPr>
            <w:rFonts w:ascii="Verdana" w:eastAsia="Times New Roman" w:hAnsi="Verdana" w:cs="Times New Roman"/>
            <w:color w:val="FF7800"/>
            <w:sz w:val="17"/>
            <w:szCs w:val="17"/>
          </w:rPr>
          <w:t>Barking</w:t>
        </w:r>
      </w:hyperlink>
      <w:r w:rsidRPr="00F56346">
        <w:rPr>
          <w:rFonts w:ascii="Verdana" w:eastAsia="Times New Roman" w:hAnsi="Verdana" w:cs="Times New Roman"/>
          <w:color w:val="626262"/>
          <w:sz w:val="17"/>
          <w:szCs w:val="17"/>
        </w:rPr>
        <w:t> and </w:t>
      </w:r>
      <w:hyperlink r:id="rId16" w:history="1">
        <w:r w:rsidRPr="00F56346">
          <w:rPr>
            <w:rFonts w:ascii="Verdana" w:eastAsia="Times New Roman" w:hAnsi="Verdana" w:cs="Times New Roman"/>
            <w:color w:val="FF7800"/>
            <w:sz w:val="17"/>
            <w:szCs w:val="17"/>
          </w:rPr>
          <w:t>Howling</w:t>
        </w:r>
      </w:hyperlink>
      <w:r w:rsidRPr="00F56346">
        <w:rPr>
          <w:rFonts w:ascii="Verdana" w:eastAsia="Times New Roman" w:hAnsi="Verdana" w:cs="Times New Roman"/>
          <w:color w:val="626262"/>
          <w:sz w:val="17"/>
          <w:szCs w:val="17"/>
        </w:rPr>
        <w:t>. </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6"/>
          <w:szCs w:val="26"/>
        </w:rPr>
        <w:t xml:space="preserve">What to Do If </w:t>
      </w:r>
      <w:proofErr w:type="gramStart"/>
      <w:r w:rsidRPr="00F56346">
        <w:rPr>
          <w:rFonts w:ascii="Verdana" w:eastAsia="Times New Roman" w:hAnsi="Verdana" w:cs="Times New Roman"/>
          <w:color w:val="4978A1"/>
          <w:sz w:val="26"/>
          <w:szCs w:val="26"/>
        </w:rPr>
        <w:t>Your</w:t>
      </w:r>
      <w:proofErr w:type="gramEnd"/>
      <w:r w:rsidRPr="00F56346">
        <w:rPr>
          <w:rFonts w:ascii="Verdana" w:eastAsia="Times New Roman" w:hAnsi="Verdana" w:cs="Times New Roman"/>
          <w:color w:val="4978A1"/>
          <w:sz w:val="26"/>
          <w:szCs w:val="26"/>
        </w:rPr>
        <w:t xml:space="preserve"> Dog Has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Treatment for Mild Separation Anxiety</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If your dog has a mild case of separation anxiety, counterconditioning might reduce or resolve the problem. Counterconditioning is a treatment process that changes an animal’s fearful, anxious or aggressive reaction to a pleasant, relaxed one instead. It’s done by associating the sight or presence of a feared or disliked person, animal, place, object or situation with something really good, something the dog loves. Over time, the dog learns that whatever he fears actually predicts good things for him. For dogs with separation anxiety, counterconditioning focuses on developing an association between being alone and good things, like delicious food. To develop this kind of association, every time you leave the house, you can offer your dog a puzzle toy stuffed with food that will take him at least 20 to 30 minutes to finish. For example, try giving your dog a KONG® stuffed with something really tasty, like low-fat cream cheese, </w:t>
      </w:r>
      <w:proofErr w:type="spellStart"/>
      <w:r w:rsidRPr="00F56346">
        <w:rPr>
          <w:rFonts w:ascii="Verdana" w:eastAsia="Times New Roman" w:hAnsi="Verdana" w:cs="Times New Roman"/>
          <w:color w:val="626262"/>
          <w:sz w:val="17"/>
          <w:szCs w:val="17"/>
        </w:rPr>
        <w:t>Cheez</w:t>
      </w:r>
      <w:proofErr w:type="spellEnd"/>
      <w:r w:rsidRPr="00F56346">
        <w:rPr>
          <w:rFonts w:ascii="Verdana" w:eastAsia="Times New Roman" w:hAnsi="Verdana" w:cs="Times New Roman"/>
          <w:color w:val="626262"/>
          <w:sz w:val="17"/>
          <w:szCs w:val="17"/>
        </w:rPr>
        <w:t xml:space="preserve"> Whiz® or low-fat peanut butter, frozen banana and cottage cheese, or canned dog food and kibble. A KONG can even be frozen so that getting all the food out takes even more of your dog’s time. (For KONG recipe ideas and more information about how to use food puzzle toys, please see our article, </w:t>
      </w:r>
      <w:hyperlink r:id="rId17" w:history="1">
        <w:r w:rsidRPr="00F56346">
          <w:rPr>
            <w:rFonts w:ascii="Verdana" w:eastAsia="Times New Roman" w:hAnsi="Verdana" w:cs="Times New Roman"/>
            <w:color w:val="FF7800"/>
            <w:sz w:val="17"/>
            <w:szCs w:val="17"/>
          </w:rPr>
          <w:t>How to Stuff a KONG Toy</w:t>
        </w:r>
      </w:hyperlink>
      <w:r w:rsidRPr="00F56346">
        <w:rPr>
          <w:rFonts w:ascii="Verdana" w:eastAsia="Times New Roman" w:hAnsi="Verdana" w:cs="Times New Roman"/>
          <w:color w:val="626262"/>
          <w:sz w:val="17"/>
          <w:szCs w:val="17"/>
        </w:rPr>
        <w:t xml:space="preserve">.) Your dog might also love a Buster® Cube, a Kibble Nibble™ or a </w:t>
      </w:r>
      <w:proofErr w:type="spellStart"/>
      <w:r w:rsidRPr="00F56346">
        <w:rPr>
          <w:rFonts w:ascii="Verdana" w:eastAsia="Times New Roman" w:hAnsi="Verdana" w:cs="Times New Roman"/>
          <w:color w:val="626262"/>
          <w:sz w:val="17"/>
          <w:szCs w:val="17"/>
        </w:rPr>
        <w:t>TreatStik</w:t>
      </w:r>
      <w:proofErr w:type="spellEnd"/>
      <w:r w:rsidRPr="00F56346">
        <w:rPr>
          <w:rFonts w:ascii="Verdana" w:eastAsia="Times New Roman" w:hAnsi="Verdana" w:cs="Times New Roman"/>
          <w:color w:val="626262"/>
          <w:sz w:val="17"/>
          <w:szCs w:val="17"/>
        </w:rPr>
        <w:t>® filled with kibble. Be sure to remove these special toys as soon as you return home so that your dog only has access to them and the high-value foods inside when he’s by himself. You can feed your dog all of his daily meals in special toys. For example, you can give your dog a KONG or two stuffed with his breakfast and some tasty treats every morning before going to work. Keep in mind, though, that this approach will only work for mild cases of separation anxiety because highly anxious dogs usually won’t eat when their guardians aren’t home.</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Treatment for Moderate to Severe Separation Anxiety</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Moderate or severe cases of separation anxiety require a more complex desensitization and counterconditioning program. In these cases, it’s crucial to gradually accustom a dog to being alone by starting with many short separations that do not produce anxiety and then gradually increasing the duration of the separations over many weeks of daily sessions.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lastRenderedPageBreak/>
        <w:t>The following steps briefly describe a desensitization and counterconditioning program. Please keep in mind that this is a short, general explanation. Please read our article, </w:t>
      </w:r>
      <w:hyperlink r:id="rId18" w:history="1">
        <w:r w:rsidRPr="00F56346">
          <w:rPr>
            <w:rFonts w:ascii="Verdana" w:eastAsia="Times New Roman" w:hAnsi="Verdana" w:cs="Times New Roman"/>
            <w:color w:val="FF7800"/>
            <w:sz w:val="17"/>
            <w:szCs w:val="17"/>
          </w:rPr>
          <w:t>Desensitization and Counterconditioning</w:t>
        </w:r>
      </w:hyperlink>
      <w:r w:rsidRPr="00F56346">
        <w:rPr>
          <w:rFonts w:ascii="Verdana" w:eastAsia="Times New Roman" w:hAnsi="Verdana" w:cs="Times New Roman"/>
          <w:color w:val="626262"/>
          <w:sz w:val="17"/>
          <w:szCs w:val="17"/>
        </w:rPr>
        <w:t>, for a more detailed description of this treatment. </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Desensitization and counterconditioning </w:t>
      </w:r>
      <w:proofErr w:type="gramStart"/>
      <w:r w:rsidRPr="00F56346">
        <w:rPr>
          <w:rFonts w:ascii="Verdana" w:eastAsia="Times New Roman" w:hAnsi="Verdana" w:cs="Times New Roman"/>
          <w:color w:val="626262"/>
          <w:sz w:val="17"/>
          <w:szCs w:val="17"/>
        </w:rPr>
        <w:t>are</w:t>
      </w:r>
      <w:proofErr w:type="gramEnd"/>
      <w:r w:rsidRPr="00F56346">
        <w:rPr>
          <w:rFonts w:ascii="Verdana" w:eastAsia="Times New Roman" w:hAnsi="Verdana" w:cs="Times New Roman"/>
          <w:color w:val="626262"/>
          <w:sz w:val="17"/>
          <w:szCs w:val="17"/>
        </w:rPr>
        <w:t xml:space="preserve"> complex and can be tricky to carry out. Fear must be avoided or the procedure will backfire and the dog will get more frightened. Because treatment must progress and change according to the pet’s reactions, and because these reactions can be difficult to read and interpret, desensitization and counterconditioning require the guidance of a trained and experienced professional. For help designing and carrying out a desensitization and counterconditioning plan, consult a Certified Applied Animal Behaviorist (CAAB or ACAAB) or a board-certified veterinary behaviorist (Dip ACVB). If you can’t find a behaviorist, you can seek help from a Certified Professional Dog Trainer (CPDT), but be sure that the trainer is qualified to help you. Determine whether she or he has education and experience in treating fear with desensitization and counterconditioning, since this kind of expertise isn’t required for CPDT certification. Please see our article, </w:t>
      </w:r>
      <w:hyperlink r:id="rId19" w:history="1">
        <w:r w:rsidRPr="00F56346">
          <w:rPr>
            <w:rFonts w:ascii="Verdana" w:eastAsia="Times New Roman" w:hAnsi="Verdana" w:cs="Times New Roman"/>
            <w:color w:val="FF7800"/>
            <w:sz w:val="17"/>
            <w:szCs w:val="17"/>
          </w:rPr>
          <w:t>Finding Professional Help</w:t>
        </w:r>
      </w:hyperlink>
      <w:r w:rsidRPr="00F56346">
        <w:rPr>
          <w:rFonts w:ascii="Verdana" w:eastAsia="Times New Roman" w:hAnsi="Verdana" w:cs="Times New Roman"/>
          <w:color w:val="626262"/>
          <w:sz w:val="17"/>
          <w:szCs w:val="17"/>
        </w:rPr>
        <w:t>, to locate one of these experts in your area.</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17"/>
          <w:szCs w:val="17"/>
        </w:rPr>
        <w:t xml:space="preserve">Step One: </w:t>
      </w:r>
      <w:proofErr w:type="spellStart"/>
      <w:r w:rsidRPr="00F56346">
        <w:rPr>
          <w:rFonts w:ascii="Verdana" w:eastAsia="Times New Roman" w:hAnsi="Verdana" w:cs="Times New Roman"/>
          <w:color w:val="4978A1"/>
          <w:sz w:val="17"/>
          <w:szCs w:val="17"/>
        </w:rPr>
        <w:t>Predeparture</w:t>
      </w:r>
      <w:proofErr w:type="spellEnd"/>
      <w:r w:rsidRPr="00F56346">
        <w:rPr>
          <w:rFonts w:ascii="Verdana" w:eastAsia="Times New Roman" w:hAnsi="Verdana" w:cs="Times New Roman"/>
          <w:color w:val="4978A1"/>
          <w:sz w:val="17"/>
          <w:szCs w:val="17"/>
        </w:rPr>
        <w:t xml:space="preserve"> Cues</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As mentioned above, some dogs begin to feel anxious while their guardians get ready to leave. For example, a dog might start to pace, pant and whine when he notices his guardian applying makeup, putting on shoes and a coat, and then picking up a bag or car keys. (If your dog doesn’t show signs of anxiety when you’re preparing to leave him alone, you can just skip to step two below.) Guardians of dogs who become upset during </w:t>
      </w:r>
      <w:proofErr w:type="spellStart"/>
      <w:r w:rsidRPr="00F56346">
        <w:rPr>
          <w:rFonts w:ascii="Verdana" w:eastAsia="Times New Roman" w:hAnsi="Verdana" w:cs="Times New Roman"/>
          <w:color w:val="626262"/>
          <w:sz w:val="17"/>
          <w:szCs w:val="17"/>
        </w:rPr>
        <w:t>predeparture</w:t>
      </w:r>
      <w:proofErr w:type="spellEnd"/>
      <w:r w:rsidRPr="00F56346">
        <w:rPr>
          <w:rFonts w:ascii="Verdana" w:eastAsia="Times New Roman" w:hAnsi="Verdana" w:cs="Times New Roman"/>
          <w:color w:val="626262"/>
          <w:sz w:val="17"/>
          <w:szCs w:val="17"/>
        </w:rPr>
        <w:t xml:space="preserve"> rituals are unable to leave—even for just few seconds—without triggering their dogs’ extreme anxiety. Your dog may see telltale cues that you’re leaving (like your putting on your coat or picking up your keys) and get so anxious about being left alone that he can’t control himself and forgets that you’ll come back.</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One treatment approach to this “</w:t>
      </w:r>
      <w:proofErr w:type="spellStart"/>
      <w:r w:rsidRPr="00F56346">
        <w:rPr>
          <w:rFonts w:ascii="Verdana" w:eastAsia="Times New Roman" w:hAnsi="Verdana" w:cs="Times New Roman"/>
          <w:color w:val="626262"/>
          <w:sz w:val="17"/>
          <w:szCs w:val="17"/>
        </w:rPr>
        <w:t>predeparture</w:t>
      </w:r>
      <w:proofErr w:type="spellEnd"/>
      <w:r w:rsidRPr="00F56346">
        <w:rPr>
          <w:rFonts w:ascii="Verdana" w:eastAsia="Times New Roman" w:hAnsi="Verdana" w:cs="Times New Roman"/>
          <w:color w:val="626262"/>
          <w:sz w:val="17"/>
          <w:szCs w:val="17"/>
        </w:rPr>
        <w:t xml:space="preserve"> anxiety” is to teach your dog that when you pick up your keys or put on your coat, it doesn’t always mean that you’re leaving. You can do this by exposing your dog to these cues in various orders several times a day—without leaving. For example, put on your boots and coat, and then just watch TV instead of leaving. Or pick up your keys, and then sit down at the kitchen table for </w:t>
      </w:r>
      <w:proofErr w:type="spellStart"/>
      <w:r w:rsidRPr="00F56346">
        <w:rPr>
          <w:rFonts w:ascii="Verdana" w:eastAsia="Times New Roman" w:hAnsi="Verdana" w:cs="Times New Roman"/>
          <w:color w:val="626262"/>
          <w:sz w:val="17"/>
          <w:szCs w:val="17"/>
        </w:rPr>
        <w:t>awhile</w:t>
      </w:r>
      <w:proofErr w:type="spellEnd"/>
      <w:r w:rsidRPr="00F56346">
        <w:rPr>
          <w:rFonts w:ascii="Verdana" w:eastAsia="Times New Roman" w:hAnsi="Verdana" w:cs="Times New Roman"/>
          <w:color w:val="626262"/>
          <w:sz w:val="17"/>
          <w:szCs w:val="17"/>
        </w:rPr>
        <w:t>. This will reduce your dog’s anxiety because these cues won’t always lead to your departure, and so your dog won’t get so anxious when he sees them. Please be aware, though, that your dog has many years of learning the significance of your departure cues, so in order to learn that the cues no longer predict your long absences, your dog must experience the fake cues many, many times a day for many weeks. After your dog doesn’t become anxious when he sees you getting ready to leave, you can move on to the next step below.</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17"/>
          <w:szCs w:val="17"/>
        </w:rPr>
        <w:t>Step Two: Graduated Departures/Absences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If your dog is less anxious before you leave, you can probably skip the </w:t>
      </w:r>
      <w:proofErr w:type="spellStart"/>
      <w:r w:rsidRPr="00F56346">
        <w:rPr>
          <w:rFonts w:ascii="Verdana" w:eastAsia="Times New Roman" w:hAnsi="Verdana" w:cs="Times New Roman"/>
          <w:color w:val="626262"/>
          <w:sz w:val="17"/>
          <w:szCs w:val="17"/>
        </w:rPr>
        <w:t>predeparture</w:t>
      </w:r>
      <w:proofErr w:type="spellEnd"/>
      <w:r w:rsidRPr="00F56346">
        <w:rPr>
          <w:rFonts w:ascii="Verdana" w:eastAsia="Times New Roman" w:hAnsi="Verdana" w:cs="Times New Roman"/>
          <w:color w:val="626262"/>
          <w:sz w:val="17"/>
          <w:szCs w:val="17"/>
        </w:rPr>
        <w:t xml:space="preserve"> treatment above and start with very short departures. The main rule is to plan your absences to be shorter than the time it takes for your dog to become upset. </w:t>
      </w:r>
      <w:proofErr w:type="gramStart"/>
      <w:r w:rsidRPr="00F56346">
        <w:rPr>
          <w:rFonts w:ascii="Verdana" w:eastAsia="Times New Roman" w:hAnsi="Verdana" w:cs="Times New Roman"/>
          <w:color w:val="626262"/>
          <w:sz w:val="17"/>
          <w:szCs w:val="17"/>
        </w:rPr>
        <w:t>To get started, train your dog to perform out-of-sight stays by an inside door in the home, such as the bathroom.</w:t>
      </w:r>
      <w:proofErr w:type="gramEnd"/>
      <w:r w:rsidRPr="00F56346">
        <w:rPr>
          <w:rFonts w:ascii="Verdana" w:eastAsia="Times New Roman" w:hAnsi="Verdana" w:cs="Times New Roman"/>
          <w:color w:val="626262"/>
          <w:sz w:val="17"/>
          <w:szCs w:val="17"/>
        </w:rPr>
        <w:t xml:space="preserve"> You can teach your dog to sit or down and stay while you go to the other side of the bathroom door. You can teach your dog to sit or down and stay while you go to the other side of the bathroom door. (If you need help teaching your dog how to stay, please see our article, </w:t>
      </w:r>
      <w:hyperlink r:id="rId20" w:history="1">
        <w:r w:rsidRPr="00F56346">
          <w:rPr>
            <w:rFonts w:ascii="Verdana" w:eastAsia="Times New Roman" w:hAnsi="Verdana" w:cs="Times New Roman"/>
            <w:color w:val="FF7800"/>
            <w:sz w:val="17"/>
            <w:szCs w:val="17"/>
          </w:rPr>
          <w:t>Teaching Your Dog to Stay</w:t>
        </w:r>
      </w:hyperlink>
      <w:r w:rsidRPr="00F56346">
        <w:rPr>
          <w:rFonts w:ascii="Verdana" w:eastAsia="Times New Roman" w:hAnsi="Verdana" w:cs="Times New Roman"/>
          <w:color w:val="626262"/>
          <w:sz w:val="17"/>
          <w:szCs w:val="17"/>
        </w:rPr>
        <w:t>. You can also contact a Certified Professional Dog Trainer for assistance. Please see our article, </w:t>
      </w:r>
      <w:hyperlink r:id="rId21" w:history="1">
        <w:r w:rsidRPr="00F56346">
          <w:rPr>
            <w:rFonts w:ascii="Verdana" w:eastAsia="Times New Roman" w:hAnsi="Verdana" w:cs="Times New Roman"/>
            <w:color w:val="FF7800"/>
            <w:sz w:val="17"/>
            <w:szCs w:val="17"/>
          </w:rPr>
          <w:t>Finding Professional Help</w:t>
        </w:r>
      </w:hyperlink>
      <w:r w:rsidRPr="00F56346">
        <w:rPr>
          <w:rFonts w:ascii="Verdana" w:eastAsia="Times New Roman" w:hAnsi="Verdana" w:cs="Times New Roman"/>
          <w:color w:val="626262"/>
          <w:sz w:val="17"/>
          <w:szCs w:val="17"/>
        </w:rPr>
        <w:t xml:space="preserve">, to locate a CPDT in your area.) Gradually increase the length of time you wait on the other side of the door, out of your dog’s sight. You can also work on getting your dog used to </w:t>
      </w:r>
      <w:proofErr w:type="spellStart"/>
      <w:r w:rsidRPr="00F56346">
        <w:rPr>
          <w:rFonts w:ascii="Verdana" w:eastAsia="Times New Roman" w:hAnsi="Verdana" w:cs="Times New Roman"/>
          <w:color w:val="626262"/>
          <w:sz w:val="17"/>
          <w:szCs w:val="17"/>
        </w:rPr>
        <w:t>predeparture</w:t>
      </w:r>
      <w:proofErr w:type="spellEnd"/>
      <w:r w:rsidRPr="00F56346">
        <w:rPr>
          <w:rFonts w:ascii="Verdana" w:eastAsia="Times New Roman" w:hAnsi="Verdana" w:cs="Times New Roman"/>
          <w:color w:val="626262"/>
          <w:sz w:val="17"/>
          <w:szCs w:val="17"/>
        </w:rPr>
        <w:t xml:space="preserve"> cues as you practice the stay. For example, ask your dog to stay. Then put on your coat, pick up your purse and go into the bathroom while your dog continues to stay.</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Progress to doing out-of-sight stay exercises at a bedroom door, and then later at an exit door. If you always leave through the front door, do the exercises at the back door first. By the time you start working with your dog at exit doors, he shouldn’t behave anxiously because he has a history of playing the “stay game.”</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At this point, you can start to incorporate very short absences into your training. Start with absences that last only last one to two seconds, and then slowly increase the time you’re out of your dog’s sight. When you’ve trained up to separations of five to ten seconds long, build in counterconditioning by giving your dog a stuffed food toy just before you step out the door. The food-stuffed toy also works as a safety cue that tells the dog that this is a “safe” separation.</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During your sessions, be sure to wait a few minutes between absences. After each short separation, it’s important to make sure that your dog is completely relaxed before you leave again. If you leave again right away, while your dog is still excited about your return from the previous separation, he’ll already feel aroused when he experiences the next absence. This arousal might make him less able to tolerate the next separation, which could make the problem worse rather than better.</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lastRenderedPageBreak/>
        <w:t>Remember to behave in a very calm and quiet manner when going out and coming in. This will lower the contrast between times when you’re there and times when you’re gone.</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You must judge when your dog is able to tolerate an increase in the length of separation. Each dog reacts differently, so there are no standard timelines. Deciding when to increase the time that your dog is alone can be very difficult, and many pet parents make errors. They want treatment to progress quickly, so they expose their dogs to durations that are too long, which provokes anxiety and worsens the problem. To prevent this kind of mistake, watch for signs of stress in your dog. These signs might include dilated pupils, panting, yawning, salivating, trembling, pacing and exuberant greeting. If you detect stress, you should back up and shorten the length of your departures to a point where your dog can relax again. Then start again at that level and progress more slowly.</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You will need to spend a significant amount of time building up to 40-minute absences because most of your dog’s anxious responses will occur within the first 40 minutes that he’s alone. This means that over weeks of conditioning, you’ll increase the duration of your departures by only a few seconds each session, or every couple of sessions, depending on your dog’s tolerance at each level. Once your dog can tolerate 40 minutes of separation from you, you can increase absences by larger chunks of time (5-minute increments at first, then later 15-minute increments). Once your dog can be alone for 90 minutes without getting upset or anxious, he can probably handle four to eight hours. (Just to be safe, try leaving him alone for four hours at first, and then work up to eight full hours over a few days.)</w:t>
      </w:r>
    </w:p>
    <w:p w:rsidR="00F56346" w:rsidRPr="00F56346" w:rsidRDefault="00F56346" w:rsidP="00F56346">
      <w:pPr>
        <w:numPr>
          <w:ilvl w:val="0"/>
          <w:numId w:val="2"/>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This treatment process can be accomplished within a few weeks if you can conduct several daily sessions on the weekends and twice-daily sessions during the work week, usually before leaving for work and in the evenings.</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17"/>
          <w:szCs w:val="17"/>
        </w:rPr>
        <w:t>A Necessary Component of Separation Anxiety Treatment</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During desensitization to any type of fear, it is essential to ensure that your dog never experiences the full-blown version of whatever provokes his anxiety or fear. He must experience only a low-intensity version that doesn’t frighten him. Otherwise, he won’t learn to feel calm and comfortable in situations that upset him. This means that during treatment for separation anxiety, your dog cannot be left alone except during your desensitization sessions. Fortunately there are plenty of alternative arrangements:</w:t>
      </w:r>
    </w:p>
    <w:p w:rsidR="00F56346" w:rsidRPr="00F56346" w:rsidRDefault="00F56346" w:rsidP="00F56346">
      <w:pPr>
        <w:numPr>
          <w:ilvl w:val="0"/>
          <w:numId w:val="3"/>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If possible, take your dog to work with you.</w:t>
      </w:r>
    </w:p>
    <w:p w:rsidR="00F56346" w:rsidRPr="00F56346" w:rsidRDefault="00F56346" w:rsidP="00F56346">
      <w:pPr>
        <w:numPr>
          <w:ilvl w:val="0"/>
          <w:numId w:val="3"/>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Arrange for a family member, friend or dog sitter to come to your home and stay with your dog when you’re not there. (Most dogs suffering from separation anxiety are fine as long as someone is with them. That someone doesn’t necessarily need to be you.)</w:t>
      </w:r>
    </w:p>
    <w:p w:rsidR="00F56346" w:rsidRPr="00F56346" w:rsidRDefault="00F56346" w:rsidP="00F56346">
      <w:pPr>
        <w:numPr>
          <w:ilvl w:val="0"/>
          <w:numId w:val="3"/>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Take your dog to a sitter’s house or to a doggy daycare.</w:t>
      </w:r>
    </w:p>
    <w:p w:rsidR="00F56346" w:rsidRPr="00F56346" w:rsidRDefault="00F56346" w:rsidP="00F56346">
      <w:pPr>
        <w:numPr>
          <w:ilvl w:val="0"/>
          <w:numId w:val="3"/>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Many dogs suffering from separation anxiety are okay when left in a car. You can try leaving your dog in a car—but only if the weather is moderate. Be warned: dogs can suffer from heatstroke and die if left in cars in warm weather (70 degrees Fahrenheit and up)—even for just a few minutes. DO NOT leave your dog in a car unless you’re sure that the interior of your car won’t heat up.</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In addition to your graduated absences exercises, all greetings (hellos and goodbyes) should be conducted in a very calm manner. When saying goodbye, just give your dog a pat on the head, say goodbye and leave. Similarly, when arriving home, say hello to your dog and then don’t pay any more attention to him until he’s calm and relaxed. The amount of time it takes for your dog to relax once you’ve returned home will depend on his level of anxiety and individual temperament. To decrease your dog’s excitement level when you come home, it might help to distract him by asking him to perform some simple behaviors that he’s already learned, such as sit, down or shake.</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proofErr w:type="gramStart"/>
      <w:r w:rsidRPr="00F56346">
        <w:rPr>
          <w:rFonts w:ascii="Verdana" w:eastAsia="Times New Roman" w:hAnsi="Verdana" w:cs="Times New Roman"/>
          <w:color w:val="4978A1"/>
          <w:sz w:val="20"/>
          <w:szCs w:val="20"/>
        </w:rPr>
        <w:t>To Crate or Not to Crate?</w:t>
      </w:r>
      <w:proofErr w:type="gramEnd"/>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Crate training can be helpful for some dogs if they learn that the crate is their safe place to go when left alone. However, for other dogs, the crate can cause added stress and anxiety. In order to determine whether or not you should try using a crate, monitor your dog’s behavior during crate training and when he’s left in the crate while you’re home. If he shows signs of distress (heavy panting, excessive salivation, frantic escape attempts, persistent howling or barking), crate confinement isn’t the best option for him. Instead of using a crate, you can try confining your dog to one room behind a baby gate. (To learn more about crate training, please see our article, </w:t>
      </w:r>
      <w:hyperlink r:id="rId22" w:history="1">
        <w:r w:rsidRPr="00F56346">
          <w:rPr>
            <w:rFonts w:ascii="Verdana" w:eastAsia="Times New Roman" w:hAnsi="Verdana" w:cs="Times New Roman"/>
            <w:color w:val="FF7800"/>
            <w:sz w:val="17"/>
            <w:szCs w:val="17"/>
          </w:rPr>
          <w:t>Weekend Crate Training</w:t>
        </w:r>
      </w:hyperlink>
      <w:r w:rsidRPr="00F56346">
        <w:rPr>
          <w:rFonts w:ascii="Verdana" w:eastAsia="Times New Roman" w:hAnsi="Verdana" w:cs="Times New Roman"/>
          <w:color w:val="626262"/>
          <w:sz w:val="17"/>
          <w:szCs w:val="17"/>
        </w:rPr>
        <w:t>.)  </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Provide Plenty of “Jobs” for Your Dog to Do</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Providing lots of physical and mental stimulation is a vital part of treating many behavior problems, especially those involving anxiety. Exercising your dog’s mind and body can greatly enrich his life, decrease stress and provide appropriate outlets for normal dog behaviors. Additionally, a physically and mentally tired dog doesn’t have much excess energy to expend when he’s left alone. To keep your dog busy and happy, try the following suggestions:</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lastRenderedPageBreak/>
        <w:t>Give your dog at least 30 minutes of aerobic activity (for example, running and swimming) every day. Try to exercise your dog right before you have to leave him by himself. This might help him relax and rest while you’re gone.</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Play fun, interactive games with your dog, such as fetch and tug-of-war. To learn more about these games, please see our articles, </w:t>
      </w:r>
      <w:hyperlink r:id="rId23" w:history="1">
        <w:r w:rsidRPr="00F56346">
          <w:rPr>
            <w:rFonts w:ascii="Verdana" w:eastAsia="Times New Roman" w:hAnsi="Verdana" w:cs="Times New Roman"/>
            <w:color w:val="FF7800"/>
            <w:sz w:val="17"/>
            <w:szCs w:val="17"/>
          </w:rPr>
          <w:t>Teaching Your Dog to Play Fetch</w:t>
        </w:r>
      </w:hyperlink>
      <w:r w:rsidRPr="00F56346">
        <w:rPr>
          <w:rFonts w:ascii="Verdana" w:eastAsia="Times New Roman" w:hAnsi="Verdana" w:cs="Times New Roman"/>
          <w:color w:val="626262"/>
          <w:sz w:val="17"/>
          <w:szCs w:val="17"/>
        </w:rPr>
        <w:t>.  </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Take your dog on daily walks and outings. Take different routes and visit new places as often as possible so that he can experience novel smells and sights.</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If your dog likes other dogs, let him play off-leash with his canine buddies.</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Frequently provide food puzzle toys, like the KONG, the Buster Cube, the Tricky Treat Ball™ and the Tug-a-Jug™. You can feed your dog his meals in these toys or stuff them with a little peanut butter, cheese or yogurt. Also give your dog a variety of attractive edible and inedible chew things. Puzzle toys and chew items encourage chewing and licking, which have been shown to have a calming effect on dogs. Be sure to provide them whenever you leave your dog alone. Please see our article, </w:t>
      </w:r>
      <w:hyperlink r:id="rId24" w:history="1">
        <w:r w:rsidRPr="00F56346">
          <w:rPr>
            <w:rFonts w:ascii="Verdana" w:eastAsia="Times New Roman" w:hAnsi="Verdana" w:cs="Times New Roman"/>
            <w:color w:val="FF7800"/>
            <w:sz w:val="17"/>
            <w:szCs w:val="17"/>
          </w:rPr>
          <w:t>How to Stuff a KONG Toy</w:t>
        </w:r>
      </w:hyperlink>
      <w:r w:rsidRPr="00F56346">
        <w:rPr>
          <w:rFonts w:ascii="Verdana" w:eastAsia="Times New Roman" w:hAnsi="Verdana" w:cs="Times New Roman"/>
          <w:color w:val="626262"/>
          <w:sz w:val="17"/>
          <w:szCs w:val="17"/>
        </w:rPr>
        <w:t>, for more information.</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Make your dog “hunt” his meals by hiding small piles of his kibble around your house or yard when you leave. Most dogs love this game!</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Enroll in a reward-based training class to increase your dog’s mental activity and enhance the bond between you and your dog. Contact a Certified Professional Dog Trainer for group or private classes that can give you and your dog lots of great skills to learn and games to play together. After you and your dog have learned a few new skills, you can mentally tire your dog out by practicing them right before you leave your dog home alone. Please see our article, </w:t>
      </w:r>
      <w:hyperlink r:id="rId25" w:history="1">
        <w:r w:rsidRPr="00F56346">
          <w:rPr>
            <w:rFonts w:ascii="Verdana" w:eastAsia="Times New Roman" w:hAnsi="Verdana" w:cs="Times New Roman"/>
            <w:color w:val="FF7800"/>
            <w:sz w:val="17"/>
            <w:szCs w:val="17"/>
          </w:rPr>
          <w:t>Finding Professional Help</w:t>
        </w:r>
      </w:hyperlink>
      <w:r w:rsidRPr="00F56346">
        <w:rPr>
          <w:rFonts w:ascii="Verdana" w:eastAsia="Times New Roman" w:hAnsi="Verdana" w:cs="Times New Roman"/>
          <w:color w:val="626262"/>
          <w:sz w:val="17"/>
          <w:szCs w:val="17"/>
        </w:rPr>
        <w:t>, to locate a CPDT in your area. </w:t>
      </w:r>
    </w:p>
    <w:p w:rsidR="00F56346" w:rsidRPr="00F56346" w:rsidRDefault="00F56346" w:rsidP="00F56346">
      <w:pPr>
        <w:numPr>
          <w:ilvl w:val="0"/>
          <w:numId w:val="4"/>
        </w:numPr>
        <w:shd w:val="clear" w:color="auto" w:fill="FFFFFF"/>
        <w:spacing w:after="0" w:line="240" w:lineRule="auto"/>
        <w:ind w:left="300"/>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Get involved in dog sports, such as agility, freestyle (dancing with your dog) or </w:t>
      </w:r>
      <w:proofErr w:type="spellStart"/>
      <w:r w:rsidRPr="00F56346">
        <w:rPr>
          <w:rFonts w:ascii="Verdana" w:eastAsia="Times New Roman" w:hAnsi="Verdana" w:cs="Times New Roman"/>
          <w:color w:val="626262"/>
          <w:sz w:val="17"/>
          <w:szCs w:val="17"/>
        </w:rPr>
        <w:t>flyball</w:t>
      </w:r>
      <w:proofErr w:type="spellEnd"/>
      <w:r w:rsidRPr="00F56346">
        <w:rPr>
          <w:rFonts w:ascii="Verdana" w:eastAsia="Times New Roman" w:hAnsi="Verdana" w:cs="Times New Roman"/>
          <w:color w:val="626262"/>
          <w:sz w:val="17"/>
          <w:szCs w:val="17"/>
        </w:rPr>
        <w:t>.</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To learn about more great way to give your dog the mental and physical exercise he needs, please see our articles, </w:t>
      </w:r>
      <w:hyperlink r:id="rId26" w:history="1">
        <w:r w:rsidRPr="00F56346">
          <w:rPr>
            <w:rFonts w:ascii="Verdana" w:eastAsia="Times New Roman" w:hAnsi="Verdana" w:cs="Times New Roman"/>
            <w:color w:val="FF7800"/>
            <w:sz w:val="17"/>
            <w:szCs w:val="17"/>
          </w:rPr>
          <w:t>Enriching Your Dog’s Life</w:t>
        </w:r>
      </w:hyperlink>
      <w:r w:rsidRPr="00F56346">
        <w:rPr>
          <w:rFonts w:ascii="Verdana" w:eastAsia="Times New Roman" w:hAnsi="Verdana" w:cs="Times New Roman"/>
          <w:color w:val="626262"/>
          <w:sz w:val="17"/>
          <w:szCs w:val="17"/>
        </w:rPr>
        <w:t> and </w:t>
      </w:r>
      <w:hyperlink r:id="rId27" w:history="1">
        <w:r w:rsidRPr="00F56346">
          <w:rPr>
            <w:rFonts w:ascii="Verdana" w:eastAsia="Times New Roman" w:hAnsi="Verdana" w:cs="Times New Roman"/>
            <w:color w:val="FF7800"/>
            <w:sz w:val="17"/>
            <w:szCs w:val="17"/>
          </w:rPr>
          <w:t>Exercise for Dogs</w:t>
        </w:r>
      </w:hyperlink>
      <w:r w:rsidRPr="00F56346">
        <w:rPr>
          <w:rFonts w:ascii="Verdana" w:eastAsia="Times New Roman" w:hAnsi="Verdana" w:cs="Times New Roman"/>
          <w:color w:val="626262"/>
          <w:sz w:val="17"/>
          <w:szCs w:val="17"/>
        </w:rPr>
        <w:t>. </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Medications Might Help</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Always consult with your veterinarian or a veterinary behaviorist before giving your dog any type of medication for a behavior problem.</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The use of medications can be very helpful, especially for severe cases of separation anxiety. Some dogs are so distraught by any separation from their pet parents that treatment can’t be implemented without the help of medication. Anti-anxiety medication can help a dog tolerate some level of isolation without experiencing anxiety. It can also make treatment progress more quickly.</w:t>
      </w:r>
    </w:p>
    <w:p w:rsidR="00F56346" w:rsidRPr="00F56346" w:rsidRDefault="00F56346" w:rsidP="00F56346">
      <w:pPr>
        <w:shd w:val="clear" w:color="auto" w:fill="FFFFFF"/>
        <w:spacing w:before="150" w:after="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On rare occasions, a dog with mild separation anxiety might benefit from drug therapy alone, without accompanying behavior modification. The dog becomes accustomed to being left alone with the help of the drug and retains this new conditioning after he’s gradually weaned off the medication. However, most dogs need a combination of medication and behavior modification.</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 xml:space="preserve">If you’d like to explore this option, speak with your veterinarian, a veterinary behaviorist or a Certified Applied Animal Behaviorist who can work closely with your vet. Please see our </w:t>
      </w:r>
      <w:proofErr w:type="spellStart"/>
      <w:r w:rsidRPr="00F56346">
        <w:rPr>
          <w:rFonts w:ascii="Verdana" w:eastAsia="Times New Roman" w:hAnsi="Verdana" w:cs="Times New Roman"/>
          <w:color w:val="626262"/>
          <w:sz w:val="17"/>
          <w:szCs w:val="17"/>
        </w:rPr>
        <w:t>article</w:t>
      </w:r>
      <w:proofErr w:type="gramStart"/>
      <w:r w:rsidRPr="00F56346">
        <w:rPr>
          <w:rFonts w:ascii="Verdana" w:eastAsia="Times New Roman" w:hAnsi="Verdana" w:cs="Times New Roman"/>
          <w:color w:val="626262"/>
          <w:sz w:val="17"/>
          <w:szCs w:val="17"/>
        </w:rPr>
        <w:t>,</w:t>
      </w:r>
      <w:proofErr w:type="gramEnd"/>
      <w:hyperlink r:id="rId28" w:history="1">
        <w:r w:rsidRPr="00F56346">
          <w:rPr>
            <w:rFonts w:ascii="Verdana" w:eastAsia="Times New Roman" w:hAnsi="Verdana" w:cs="Times New Roman"/>
            <w:color w:val="FF7800"/>
            <w:sz w:val="17"/>
            <w:szCs w:val="17"/>
          </w:rPr>
          <w:t>Finding</w:t>
        </w:r>
        <w:proofErr w:type="spellEnd"/>
        <w:r w:rsidRPr="00F56346">
          <w:rPr>
            <w:rFonts w:ascii="Verdana" w:eastAsia="Times New Roman" w:hAnsi="Verdana" w:cs="Times New Roman"/>
            <w:color w:val="FF7800"/>
            <w:sz w:val="17"/>
            <w:szCs w:val="17"/>
          </w:rPr>
          <w:t xml:space="preserve"> Professional Help</w:t>
        </w:r>
      </w:hyperlink>
      <w:r w:rsidRPr="00F56346">
        <w:rPr>
          <w:rFonts w:ascii="Verdana" w:eastAsia="Times New Roman" w:hAnsi="Verdana" w:cs="Times New Roman"/>
          <w:color w:val="626262"/>
          <w:sz w:val="17"/>
          <w:szCs w:val="17"/>
        </w:rPr>
        <w:t>, to locate one of these professionals in your area.</w:t>
      </w:r>
    </w:p>
    <w:p w:rsidR="00F56346" w:rsidRPr="00F56346" w:rsidRDefault="00F56346" w:rsidP="00F56346">
      <w:pPr>
        <w:shd w:val="clear" w:color="auto" w:fill="FFFFFF"/>
        <w:spacing w:after="0" w:line="240" w:lineRule="auto"/>
        <w:rPr>
          <w:rFonts w:ascii="Verdana" w:eastAsia="Times New Roman" w:hAnsi="Verdana" w:cs="Times New Roman"/>
          <w:color w:val="626262"/>
          <w:sz w:val="17"/>
          <w:szCs w:val="17"/>
        </w:rPr>
      </w:pPr>
      <w:r w:rsidRPr="00F56346">
        <w:rPr>
          <w:rFonts w:ascii="Verdana" w:eastAsia="Times New Roman" w:hAnsi="Verdana" w:cs="Times New Roman"/>
          <w:color w:val="4978A1"/>
          <w:sz w:val="20"/>
          <w:szCs w:val="20"/>
        </w:rPr>
        <w:t>What NOT to Do</w:t>
      </w:r>
    </w:p>
    <w:p w:rsidR="00F56346" w:rsidRPr="00F56346" w:rsidRDefault="00F56346" w:rsidP="00F56346">
      <w:pPr>
        <w:shd w:val="clear" w:color="auto" w:fill="FFFFFF"/>
        <w:spacing w:before="150" w:line="240" w:lineRule="auto"/>
        <w:rPr>
          <w:rFonts w:ascii="Verdana" w:eastAsia="Times New Roman" w:hAnsi="Verdana" w:cs="Times New Roman"/>
          <w:color w:val="626262"/>
          <w:sz w:val="17"/>
          <w:szCs w:val="17"/>
        </w:rPr>
      </w:pPr>
      <w:r w:rsidRPr="00F56346">
        <w:rPr>
          <w:rFonts w:ascii="Verdana" w:eastAsia="Times New Roman" w:hAnsi="Verdana" w:cs="Times New Roman"/>
          <w:color w:val="626262"/>
          <w:sz w:val="17"/>
          <w:szCs w:val="17"/>
        </w:rPr>
        <w:t>Do not scold or punish your dog. Anxious behaviors are not the result of disobedience or spite. They are distress responses! Your dog displays anxious behaviors when left alone because he’s upset and trying to cope with a great deal of stress. If you punish him, he may become even more upset and the problem could get much worse.</w:t>
      </w:r>
    </w:p>
    <w:p w:rsidR="00B5162E" w:rsidRDefault="00F56346"/>
    <w:sectPr w:rsidR="00B5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6707"/>
    <w:multiLevelType w:val="multilevel"/>
    <w:tmpl w:val="821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D37C2E"/>
    <w:multiLevelType w:val="multilevel"/>
    <w:tmpl w:val="71E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032AA5"/>
    <w:multiLevelType w:val="multilevel"/>
    <w:tmpl w:val="7E9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6F43CE"/>
    <w:multiLevelType w:val="multilevel"/>
    <w:tmpl w:val="EC76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46"/>
    <w:rsid w:val="006B1003"/>
    <w:rsid w:val="00ED395A"/>
    <w:rsid w:val="00F5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61659">
      <w:bodyDiv w:val="1"/>
      <w:marLeft w:val="0"/>
      <w:marRight w:val="0"/>
      <w:marTop w:val="0"/>
      <w:marBottom w:val="0"/>
      <w:divBdr>
        <w:top w:val="none" w:sz="0" w:space="0" w:color="auto"/>
        <w:left w:val="none" w:sz="0" w:space="0" w:color="auto"/>
        <w:bottom w:val="none" w:sz="0" w:space="0" w:color="auto"/>
        <w:right w:val="none" w:sz="0" w:space="0" w:color="auto"/>
      </w:divBdr>
      <w:divsChild>
        <w:div w:id="715662916">
          <w:marLeft w:val="300"/>
          <w:marRight w:val="300"/>
          <w:marTop w:val="0"/>
          <w:marBottom w:val="0"/>
          <w:divBdr>
            <w:top w:val="none" w:sz="0" w:space="0" w:color="auto"/>
            <w:left w:val="none" w:sz="0" w:space="0" w:color="auto"/>
            <w:bottom w:val="none" w:sz="0" w:space="0" w:color="auto"/>
            <w:right w:val="none" w:sz="0" w:space="0" w:color="auto"/>
          </w:divBdr>
          <w:divsChild>
            <w:div w:id="154304008">
              <w:marLeft w:val="0"/>
              <w:marRight w:val="0"/>
              <w:marTop w:val="0"/>
              <w:marBottom w:val="90"/>
              <w:divBdr>
                <w:top w:val="none" w:sz="0" w:space="0" w:color="auto"/>
                <w:left w:val="none" w:sz="0" w:space="0" w:color="auto"/>
                <w:bottom w:val="none" w:sz="0" w:space="0" w:color="auto"/>
                <w:right w:val="none" w:sz="0" w:space="0" w:color="auto"/>
              </w:divBdr>
              <w:divsChild>
                <w:div w:id="1857308454">
                  <w:marLeft w:val="0"/>
                  <w:marRight w:val="0"/>
                  <w:marTop w:val="0"/>
                  <w:marBottom w:val="0"/>
                  <w:divBdr>
                    <w:top w:val="none" w:sz="0" w:space="0" w:color="auto"/>
                    <w:left w:val="none" w:sz="0" w:space="0" w:color="auto"/>
                    <w:bottom w:val="none" w:sz="0" w:space="0" w:color="auto"/>
                    <w:right w:val="none" w:sz="0" w:space="0" w:color="auto"/>
                  </w:divBdr>
                  <w:divsChild>
                    <w:div w:id="1595824994">
                      <w:marLeft w:val="0"/>
                      <w:marRight w:val="0"/>
                      <w:marTop w:val="0"/>
                      <w:marBottom w:val="0"/>
                      <w:divBdr>
                        <w:top w:val="none" w:sz="0" w:space="0" w:color="auto"/>
                        <w:left w:val="none" w:sz="0" w:space="0" w:color="auto"/>
                        <w:bottom w:val="none" w:sz="0" w:space="0" w:color="auto"/>
                        <w:right w:val="none" w:sz="0" w:space="0" w:color="auto"/>
                      </w:divBdr>
                      <w:divsChild>
                        <w:div w:id="406347688">
                          <w:marLeft w:val="0"/>
                          <w:marRight w:val="0"/>
                          <w:marTop w:val="0"/>
                          <w:marBottom w:val="0"/>
                          <w:divBdr>
                            <w:top w:val="none" w:sz="0" w:space="0" w:color="auto"/>
                            <w:left w:val="none" w:sz="0" w:space="0" w:color="auto"/>
                            <w:bottom w:val="none" w:sz="0" w:space="0" w:color="auto"/>
                            <w:right w:val="none" w:sz="0" w:space="0" w:color="auto"/>
                          </w:divBdr>
                          <w:divsChild>
                            <w:div w:id="3272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87173">
          <w:marLeft w:val="300"/>
          <w:marRight w:val="300"/>
          <w:marTop w:val="0"/>
          <w:marBottom w:val="0"/>
          <w:divBdr>
            <w:top w:val="none" w:sz="0" w:space="0" w:color="auto"/>
            <w:left w:val="none" w:sz="0" w:space="0" w:color="auto"/>
            <w:bottom w:val="none" w:sz="0" w:space="0" w:color="auto"/>
            <w:right w:val="none" w:sz="0" w:space="0" w:color="auto"/>
          </w:divBdr>
          <w:divsChild>
            <w:div w:id="334037281">
              <w:marLeft w:val="0"/>
              <w:marRight w:val="0"/>
              <w:marTop w:val="0"/>
              <w:marBottom w:val="0"/>
              <w:divBdr>
                <w:top w:val="none" w:sz="0" w:space="0" w:color="auto"/>
                <w:left w:val="none" w:sz="0" w:space="0" w:color="auto"/>
                <w:bottom w:val="none" w:sz="0" w:space="0" w:color="auto"/>
                <w:right w:val="none" w:sz="0" w:space="0" w:color="auto"/>
              </w:divBdr>
              <w:divsChild>
                <w:div w:id="1244795816">
                  <w:marLeft w:val="0"/>
                  <w:marRight w:val="0"/>
                  <w:marTop w:val="0"/>
                  <w:marBottom w:val="0"/>
                  <w:divBdr>
                    <w:top w:val="none" w:sz="0" w:space="0" w:color="auto"/>
                    <w:left w:val="none" w:sz="0" w:space="0" w:color="auto"/>
                    <w:bottom w:val="none" w:sz="0" w:space="0" w:color="auto"/>
                    <w:right w:val="none" w:sz="0" w:space="0" w:color="auto"/>
                  </w:divBdr>
                  <w:divsChild>
                    <w:div w:id="781731450">
                      <w:marLeft w:val="0"/>
                      <w:marRight w:val="0"/>
                      <w:marTop w:val="0"/>
                      <w:marBottom w:val="0"/>
                      <w:divBdr>
                        <w:top w:val="none" w:sz="0" w:space="0" w:color="auto"/>
                        <w:left w:val="none" w:sz="0" w:space="0" w:color="auto"/>
                        <w:bottom w:val="none" w:sz="0" w:space="0" w:color="auto"/>
                        <w:right w:val="none" w:sz="0" w:space="0" w:color="auto"/>
                      </w:divBdr>
                      <w:divsChild>
                        <w:div w:id="332222928">
                          <w:marLeft w:val="0"/>
                          <w:marRight w:val="0"/>
                          <w:marTop w:val="0"/>
                          <w:marBottom w:val="0"/>
                          <w:divBdr>
                            <w:top w:val="none" w:sz="0" w:space="0" w:color="auto"/>
                            <w:left w:val="none" w:sz="0" w:space="0" w:color="auto"/>
                            <w:bottom w:val="none" w:sz="0" w:space="0" w:color="auto"/>
                            <w:right w:val="none" w:sz="0" w:space="0" w:color="auto"/>
                          </w:divBdr>
                          <w:divsChild>
                            <w:div w:id="1467577473">
                              <w:marLeft w:val="0"/>
                              <w:marRight w:val="0"/>
                              <w:marTop w:val="0"/>
                              <w:marBottom w:val="0"/>
                              <w:divBdr>
                                <w:top w:val="none" w:sz="0" w:space="0" w:color="auto"/>
                                <w:left w:val="none" w:sz="0" w:space="0" w:color="auto"/>
                                <w:bottom w:val="none" w:sz="0" w:space="0" w:color="auto"/>
                                <w:right w:val="none" w:sz="0" w:space="0" w:color="auto"/>
                              </w:divBdr>
                              <w:divsChild>
                                <w:div w:id="2107967818">
                                  <w:marLeft w:val="0"/>
                                  <w:marRight w:val="0"/>
                                  <w:marTop w:val="0"/>
                                  <w:marBottom w:val="0"/>
                                  <w:divBdr>
                                    <w:top w:val="none" w:sz="0" w:space="0" w:color="auto"/>
                                    <w:left w:val="none" w:sz="0" w:space="0" w:color="auto"/>
                                    <w:bottom w:val="none" w:sz="0" w:space="0" w:color="auto"/>
                                    <w:right w:val="none" w:sz="0" w:space="0" w:color="auto"/>
                                  </w:divBdr>
                                  <w:divsChild>
                                    <w:div w:id="1058894521">
                                      <w:marLeft w:val="300"/>
                                      <w:marRight w:val="0"/>
                                      <w:marTop w:val="0"/>
                                      <w:marBottom w:val="300"/>
                                      <w:divBdr>
                                        <w:top w:val="none" w:sz="0" w:space="0" w:color="auto"/>
                                        <w:left w:val="none" w:sz="0" w:space="0" w:color="auto"/>
                                        <w:bottom w:val="none" w:sz="0" w:space="0" w:color="auto"/>
                                        <w:right w:val="none" w:sz="0" w:space="0" w:color="auto"/>
                                      </w:divBdr>
                                      <w:divsChild>
                                        <w:div w:id="1094328581">
                                          <w:marLeft w:val="0"/>
                                          <w:marRight w:val="0"/>
                                          <w:marTop w:val="0"/>
                                          <w:marBottom w:val="0"/>
                                          <w:divBdr>
                                            <w:top w:val="none" w:sz="0" w:space="0" w:color="auto"/>
                                            <w:left w:val="none" w:sz="0" w:space="0" w:color="auto"/>
                                            <w:bottom w:val="none" w:sz="0" w:space="0" w:color="auto"/>
                                            <w:right w:val="none" w:sz="0" w:space="0" w:color="auto"/>
                                          </w:divBdr>
                                          <w:divsChild>
                                            <w:div w:id="1495755121">
                                              <w:marLeft w:val="0"/>
                                              <w:marRight w:val="0"/>
                                              <w:marTop w:val="0"/>
                                              <w:marBottom w:val="0"/>
                                              <w:divBdr>
                                                <w:top w:val="none" w:sz="0" w:space="0" w:color="auto"/>
                                                <w:left w:val="none" w:sz="0" w:space="0" w:color="auto"/>
                                                <w:bottom w:val="none" w:sz="0" w:space="0" w:color="auto"/>
                                                <w:right w:val="none" w:sz="0" w:space="0" w:color="auto"/>
                                              </w:divBdr>
                                              <w:divsChild>
                                                <w:div w:id="404837404">
                                                  <w:marLeft w:val="0"/>
                                                  <w:marRight w:val="0"/>
                                                  <w:marTop w:val="0"/>
                                                  <w:marBottom w:val="0"/>
                                                  <w:divBdr>
                                                    <w:top w:val="none" w:sz="0" w:space="0" w:color="auto"/>
                                                    <w:left w:val="none" w:sz="0" w:space="0" w:color="auto"/>
                                                    <w:bottom w:val="none" w:sz="0" w:space="0" w:color="auto"/>
                                                    <w:right w:val="none" w:sz="0" w:space="0" w:color="auto"/>
                                                  </w:divBdr>
                                                  <w:divsChild>
                                                    <w:div w:id="4876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9662">
                                      <w:marLeft w:val="0"/>
                                      <w:marRight w:val="0"/>
                                      <w:marTop w:val="0"/>
                                      <w:marBottom w:val="420"/>
                                      <w:divBdr>
                                        <w:top w:val="none" w:sz="0" w:space="0" w:color="auto"/>
                                        <w:left w:val="none" w:sz="0" w:space="0" w:color="auto"/>
                                        <w:bottom w:val="none" w:sz="0" w:space="0" w:color="auto"/>
                                        <w:right w:val="none" w:sz="0" w:space="0" w:color="auto"/>
                                      </w:divBdr>
                                      <w:divsChild>
                                        <w:div w:id="1378629707">
                                          <w:marLeft w:val="0"/>
                                          <w:marRight w:val="0"/>
                                          <w:marTop w:val="0"/>
                                          <w:marBottom w:val="0"/>
                                          <w:divBdr>
                                            <w:top w:val="none" w:sz="0" w:space="0" w:color="auto"/>
                                            <w:left w:val="none" w:sz="0" w:space="0" w:color="auto"/>
                                            <w:bottom w:val="none" w:sz="0" w:space="0" w:color="auto"/>
                                            <w:right w:val="none" w:sz="0" w:space="0" w:color="auto"/>
                                          </w:divBdr>
                                          <w:divsChild>
                                            <w:div w:id="1310281309">
                                              <w:marLeft w:val="0"/>
                                              <w:marRight w:val="0"/>
                                              <w:marTop w:val="0"/>
                                              <w:marBottom w:val="0"/>
                                              <w:divBdr>
                                                <w:top w:val="none" w:sz="0" w:space="0" w:color="auto"/>
                                                <w:left w:val="none" w:sz="0" w:space="0" w:color="auto"/>
                                                <w:bottom w:val="none" w:sz="0" w:space="0" w:color="auto"/>
                                                <w:right w:val="none" w:sz="0" w:space="0" w:color="auto"/>
                                              </w:divBdr>
                                              <w:divsChild>
                                                <w:div w:id="503668324">
                                                  <w:marLeft w:val="0"/>
                                                  <w:marRight w:val="0"/>
                                                  <w:marTop w:val="0"/>
                                                  <w:marBottom w:val="0"/>
                                                  <w:divBdr>
                                                    <w:top w:val="none" w:sz="0" w:space="0" w:color="auto"/>
                                                    <w:left w:val="none" w:sz="0" w:space="0" w:color="auto"/>
                                                    <w:bottom w:val="none" w:sz="0" w:space="0" w:color="auto"/>
                                                    <w:right w:val="none" w:sz="0" w:space="0" w:color="auto"/>
                                                  </w:divBdr>
                                                  <w:divsChild>
                                                    <w:div w:id="16075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ca.org/pet-care/virtual-pet-behaviorist/dog-behavior/house-training-your-puppy" TargetMode="External"/><Relationship Id="rId13" Type="http://schemas.openxmlformats.org/officeDocument/2006/relationships/hyperlink" Target="http://www.aspca.org/pet-care/virtual-pet-behaviorist/dog-behavior/exercise-dogs" TargetMode="External"/><Relationship Id="rId18" Type="http://schemas.openxmlformats.org/officeDocument/2006/relationships/hyperlink" Target="http://www.aspca.org/pet-care/virtual-pet-behaviorist/dog-behavior/desensitization-and-counterconditioning" TargetMode="External"/><Relationship Id="rId26" Type="http://schemas.openxmlformats.org/officeDocument/2006/relationships/hyperlink" Target="http://www.aspca.org/pet-care/virtual-pet-behaviorist/dog-behavior/enriching-your-dogs-life" TargetMode="External"/><Relationship Id="rId3" Type="http://schemas.microsoft.com/office/2007/relationships/stylesWithEffects" Target="stylesWithEffects.xml"/><Relationship Id="rId21" Type="http://schemas.openxmlformats.org/officeDocument/2006/relationships/hyperlink" Target="http://www.aspca.org/pet-care/virtual-pet-behaviorist/finding-professional-help" TargetMode="External"/><Relationship Id="rId7" Type="http://schemas.openxmlformats.org/officeDocument/2006/relationships/hyperlink" Target="http://www.aspca.org/pet-care/virtual-pet-behaviorist/dog-behavior/submissive-urination" TargetMode="External"/><Relationship Id="rId12" Type="http://schemas.openxmlformats.org/officeDocument/2006/relationships/hyperlink" Target="http://www.aspca.org/pet-care/virtual-pet-behaviorist/dog-behavior/enriching-your-dogs-life" TargetMode="External"/><Relationship Id="rId17" Type="http://schemas.openxmlformats.org/officeDocument/2006/relationships/hyperlink" Target="http://www.aspca.org/pet-care/virtual-pet-behaviorist/dog-behavior/how-stuff-kong-toy" TargetMode="External"/><Relationship Id="rId25" Type="http://schemas.openxmlformats.org/officeDocument/2006/relationships/hyperlink" Target="http://www.aspca.org/pet-care/virtual-pet-behaviorist/finding-professional-help" TargetMode="External"/><Relationship Id="rId2" Type="http://schemas.openxmlformats.org/officeDocument/2006/relationships/styles" Target="styles.xml"/><Relationship Id="rId16" Type="http://schemas.openxmlformats.org/officeDocument/2006/relationships/hyperlink" Target="http://www.aspca.org/pet-care/virtual-pet-behaviorist/dog-behavior/howling" TargetMode="External"/><Relationship Id="rId20" Type="http://schemas.openxmlformats.org/officeDocument/2006/relationships/hyperlink" Target="http://www.aspca.org/pet-care/virtual-pet-behaviorist/dog-behavior/teaching-your-dog-sta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spca.org/pet-care/virtual-pet-behaviorist/dog-behavior/digging" TargetMode="External"/><Relationship Id="rId24" Type="http://schemas.openxmlformats.org/officeDocument/2006/relationships/hyperlink" Target="http://www.aspca.org/pet-care/virtual-pet-behaviorist/dog-behavior/how-stuff-kong-toy" TargetMode="External"/><Relationship Id="rId5" Type="http://schemas.openxmlformats.org/officeDocument/2006/relationships/webSettings" Target="webSettings.xml"/><Relationship Id="rId15" Type="http://schemas.openxmlformats.org/officeDocument/2006/relationships/hyperlink" Target="http://www.aspca.org/pet-care/virtual-pet-behaviorist/dog-behavior/barking" TargetMode="External"/><Relationship Id="rId23" Type="http://schemas.openxmlformats.org/officeDocument/2006/relationships/hyperlink" Target="http://www.aspca.org/pet-care/virtual-pet-behaviorist/dog-behavior/teaching-your-dog-play-fetch" TargetMode="External"/><Relationship Id="rId28" Type="http://schemas.openxmlformats.org/officeDocument/2006/relationships/hyperlink" Target="http://www.aspca.org/pet-care/virtual-pet-behaviorist/finding-professional-help" TargetMode="External"/><Relationship Id="rId10" Type="http://schemas.openxmlformats.org/officeDocument/2006/relationships/hyperlink" Target="http://www.aspca.org/pet-care/virtual-pet-behaviorist/dog-behavior/destructive-chewing" TargetMode="External"/><Relationship Id="rId19" Type="http://schemas.openxmlformats.org/officeDocument/2006/relationships/hyperlink" Target="http://www.aspca.org/pet-care/virtual-pet-behaviorist/finding-professional-help" TargetMode="External"/><Relationship Id="rId4" Type="http://schemas.openxmlformats.org/officeDocument/2006/relationships/settings" Target="settings.xml"/><Relationship Id="rId9" Type="http://schemas.openxmlformats.org/officeDocument/2006/relationships/hyperlink" Target="http://www.aspca.org/pet-care/virtual-pet-behaviorist/dog-behavior/urine-marking-dogs" TargetMode="External"/><Relationship Id="rId14" Type="http://schemas.openxmlformats.org/officeDocument/2006/relationships/hyperlink" Target="http://www.aspca.org/pet-care/virtual-pet-behaviorist/dog-behavior/how-stuff-kong-toy" TargetMode="External"/><Relationship Id="rId22" Type="http://schemas.openxmlformats.org/officeDocument/2006/relationships/hyperlink" Target="http://www.aspca.org/pet-care/virtual-pet-behaviorist/dog-behavior/weekend-crate-training" TargetMode="External"/><Relationship Id="rId27" Type="http://schemas.openxmlformats.org/officeDocument/2006/relationships/hyperlink" Target="http://www.aspca.org/pet-care/virtual-pet-behaviorist/dog-behavior/exercise-dog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Bertagnolli</dc:creator>
  <cp:lastModifiedBy>Dana Bertagnolli</cp:lastModifiedBy>
  <cp:revision>1</cp:revision>
  <dcterms:created xsi:type="dcterms:W3CDTF">2014-06-22T17:20:00Z</dcterms:created>
  <dcterms:modified xsi:type="dcterms:W3CDTF">2014-06-22T17:22:00Z</dcterms:modified>
</cp:coreProperties>
</file>